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F1" w:rsidRPr="005A6776" w:rsidRDefault="00842FF1" w:rsidP="00842FF1">
      <w:pPr>
        <w:pStyle w:val="AralkYok"/>
        <w:spacing w:after="240" w:line="276" w:lineRule="auto"/>
        <w:jc w:val="center"/>
        <w:rPr>
          <w:rFonts w:ascii="Times New Roman" w:hAnsi="Times New Roman" w:cs="Times New Roman"/>
          <w:b/>
          <w:bCs/>
          <w:sz w:val="24"/>
          <w:szCs w:val="24"/>
        </w:rPr>
      </w:pPr>
      <w:r w:rsidRPr="005A6776">
        <w:rPr>
          <w:rFonts w:ascii="Times New Roman" w:hAnsi="Times New Roman" w:cs="Times New Roman"/>
          <w:b/>
          <w:bCs/>
          <w:sz w:val="24"/>
          <w:szCs w:val="24"/>
        </w:rPr>
        <w:t>ERZURUM TÜRK TELEKOM NURETTİN TOPÇU SOSYAL BİLİMLER LİSESİ “DİLİMİZİN ZENGİNLİKLERİ” PROJE</w:t>
      </w:r>
      <w:r w:rsidR="005A6776">
        <w:rPr>
          <w:rFonts w:ascii="Times New Roman" w:hAnsi="Times New Roman" w:cs="Times New Roman"/>
          <w:b/>
          <w:bCs/>
          <w:sz w:val="24"/>
          <w:szCs w:val="24"/>
        </w:rPr>
        <w:t xml:space="preserve">Sİ </w:t>
      </w:r>
      <w:r w:rsidR="00B37D4E">
        <w:rPr>
          <w:rFonts w:ascii="Times New Roman" w:hAnsi="Times New Roman" w:cs="Times New Roman"/>
          <w:b/>
          <w:bCs/>
          <w:sz w:val="24"/>
          <w:szCs w:val="24"/>
        </w:rPr>
        <w:t>SENE</w:t>
      </w:r>
      <w:r w:rsidR="005A6776">
        <w:rPr>
          <w:rFonts w:ascii="Times New Roman" w:hAnsi="Times New Roman" w:cs="Times New Roman"/>
          <w:b/>
          <w:bCs/>
          <w:sz w:val="24"/>
          <w:szCs w:val="24"/>
        </w:rPr>
        <w:t xml:space="preserve"> </w:t>
      </w:r>
      <w:r w:rsidR="0084423F" w:rsidRPr="005A6776">
        <w:rPr>
          <w:rFonts w:ascii="Times New Roman" w:hAnsi="Times New Roman" w:cs="Times New Roman"/>
          <w:b/>
          <w:bCs/>
          <w:sz w:val="24"/>
          <w:szCs w:val="24"/>
        </w:rPr>
        <w:t>SONU</w:t>
      </w:r>
      <w:r w:rsidRPr="005A6776">
        <w:rPr>
          <w:rFonts w:ascii="Times New Roman" w:hAnsi="Times New Roman" w:cs="Times New Roman"/>
          <w:b/>
          <w:bCs/>
          <w:sz w:val="24"/>
          <w:szCs w:val="24"/>
        </w:rPr>
        <w:t xml:space="preserve"> RAPORU</w:t>
      </w:r>
    </w:p>
    <w:p w:rsidR="00842FF1" w:rsidRDefault="00842FF1" w:rsidP="00FC0022">
      <w:pPr>
        <w:pStyle w:val="AralkYok"/>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Millî Eğitim Bakanlığı tarafından </w:t>
      </w:r>
      <w:r w:rsidR="009E09E2">
        <w:rPr>
          <w:rFonts w:ascii="Times New Roman" w:hAnsi="Times New Roman" w:cs="Times New Roman"/>
          <w:sz w:val="24"/>
          <w:szCs w:val="24"/>
        </w:rPr>
        <w:t xml:space="preserve">2023-2024 Eğitim Öğretim Yılı’nda </w:t>
      </w:r>
      <w:r>
        <w:rPr>
          <w:rFonts w:ascii="Times New Roman" w:hAnsi="Times New Roman" w:cs="Times New Roman"/>
          <w:sz w:val="24"/>
          <w:szCs w:val="24"/>
        </w:rPr>
        <w:t xml:space="preserve">uygulamaya konulan “Dilimizin Zenginlikleri” projesi kapsamında okulumuzda </w:t>
      </w:r>
      <w:r w:rsidR="0084423F">
        <w:rPr>
          <w:rFonts w:ascii="Times New Roman" w:hAnsi="Times New Roman" w:cs="Times New Roman"/>
          <w:sz w:val="24"/>
          <w:szCs w:val="24"/>
        </w:rPr>
        <w:t xml:space="preserve">hem birinci hem de ikinci dönem </w:t>
      </w:r>
      <w:r>
        <w:rPr>
          <w:rFonts w:ascii="Times New Roman" w:hAnsi="Times New Roman" w:cs="Times New Roman"/>
          <w:sz w:val="24"/>
          <w:szCs w:val="24"/>
        </w:rPr>
        <w:t>bazı çalışmalar yapılmıştır. Bu bağlamda yapılan faaliyetler</w:t>
      </w:r>
      <w:r w:rsidR="009B3A9F">
        <w:rPr>
          <w:rFonts w:ascii="Times New Roman" w:hAnsi="Times New Roman" w:cs="Times New Roman"/>
          <w:sz w:val="24"/>
          <w:szCs w:val="24"/>
        </w:rPr>
        <w:t>,</w:t>
      </w:r>
      <w:r>
        <w:rPr>
          <w:rFonts w:ascii="Times New Roman" w:hAnsi="Times New Roman" w:cs="Times New Roman"/>
          <w:sz w:val="24"/>
          <w:szCs w:val="24"/>
        </w:rPr>
        <w:t xml:space="preserve"> sınıflar bazında şu şekildedir:</w:t>
      </w:r>
    </w:p>
    <w:p w:rsidR="00842FF1" w:rsidRDefault="00842FF1" w:rsidP="00202F03">
      <w:pPr>
        <w:pStyle w:val="AralkYok"/>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t xml:space="preserve">Hazırlık sınıfında </w:t>
      </w:r>
      <w:proofErr w:type="spellStart"/>
      <w:r>
        <w:rPr>
          <w:rFonts w:ascii="Times New Roman" w:hAnsi="Times New Roman" w:cs="Times New Roman"/>
          <w:sz w:val="24"/>
          <w:szCs w:val="24"/>
        </w:rPr>
        <w:t>Christ</w:t>
      </w:r>
      <w:proofErr w:type="spellEnd"/>
      <w:r>
        <w:rPr>
          <w:rFonts w:ascii="Times New Roman" w:hAnsi="Times New Roman" w:cs="Times New Roman"/>
          <w:sz w:val="24"/>
          <w:szCs w:val="24"/>
        </w:rPr>
        <w:t xml:space="preserve"> Brown’un “Sol Ayağım”, Anton Çehov’un “Seçme Hikâyeler” ve Mustafa Kutlu’nun “Beyhude Ömrüm”</w:t>
      </w:r>
      <w:r w:rsidR="009B3A9F">
        <w:rPr>
          <w:rFonts w:ascii="Times New Roman" w:hAnsi="Times New Roman" w:cs="Times New Roman"/>
          <w:sz w:val="24"/>
          <w:szCs w:val="24"/>
        </w:rPr>
        <w:t xml:space="preserve"> ile</w:t>
      </w:r>
      <w:r w:rsidR="009E09E2">
        <w:rPr>
          <w:rFonts w:ascii="Times New Roman" w:hAnsi="Times New Roman" w:cs="Times New Roman"/>
          <w:sz w:val="24"/>
          <w:szCs w:val="24"/>
        </w:rPr>
        <w:t xml:space="preserve"> “Menekşeli Mektup”</w:t>
      </w:r>
      <w:r>
        <w:rPr>
          <w:rFonts w:ascii="Times New Roman" w:hAnsi="Times New Roman" w:cs="Times New Roman"/>
          <w:sz w:val="24"/>
          <w:szCs w:val="24"/>
        </w:rPr>
        <w:t xml:space="preserve"> kitapları okutulmuştur. Ayrıca her gün öğrenilen bir kelimenin her öğrenci tarafından kendi hazırladığı “Kelime Defteri”ne yazması ve bunu sınıfta paylaşması sağlanmıştır.</w:t>
      </w:r>
      <w:r w:rsidR="009E09E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B5F86" w:rsidRDefault="00CC054F" w:rsidP="00202F03">
      <w:pPr>
        <w:pStyle w:val="AralkYok"/>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t>Proje kapsamında, okulumuzda öğre</w:t>
      </w:r>
      <w:r w:rsidR="009B3A9F">
        <w:rPr>
          <w:rFonts w:ascii="Times New Roman" w:hAnsi="Times New Roman" w:cs="Times New Roman"/>
          <w:sz w:val="24"/>
          <w:szCs w:val="24"/>
        </w:rPr>
        <w:t>nim gören 9. sınıf öğrencilerimize</w:t>
      </w:r>
      <w:r>
        <w:rPr>
          <w:rFonts w:ascii="Times New Roman" w:hAnsi="Times New Roman" w:cs="Times New Roman"/>
          <w:sz w:val="24"/>
          <w:szCs w:val="24"/>
        </w:rPr>
        <w:t xml:space="preserve"> yönelik ise deyimlerimizi</w:t>
      </w:r>
      <w:r w:rsidR="009E09E2">
        <w:rPr>
          <w:rFonts w:ascii="Times New Roman" w:hAnsi="Times New Roman" w:cs="Times New Roman"/>
          <w:sz w:val="24"/>
          <w:szCs w:val="24"/>
        </w:rPr>
        <w:t>n z</w:t>
      </w:r>
      <w:r w:rsidR="008B677F">
        <w:rPr>
          <w:rFonts w:ascii="Times New Roman" w:hAnsi="Times New Roman" w:cs="Times New Roman"/>
          <w:sz w:val="24"/>
          <w:szCs w:val="24"/>
        </w:rPr>
        <w:t>enginliklerini fark edebilmek</w:t>
      </w:r>
      <w:r>
        <w:rPr>
          <w:rFonts w:ascii="Times New Roman" w:hAnsi="Times New Roman" w:cs="Times New Roman"/>
          <w:sz w:val="24"/>
          <w:szCs w:val="24"/>
        </w:rPr>
        <w:t xml:space="preserve"> amacıyla İskender Pala’nın “İki Dirhem Bir Çekirdek” kitabı okutulmuş ve her öğrencinin birer deyimi sınıfta sunmaları sağlanmıştır.</w:t>
      </w:r>
      <w:r w:rsidR="005F4F7E">
        <w:rPr>
          <w:rFonts w:ascii="Times New Roman" w:hAnsi="Times New Roman" w:cs="Times New Roman"/>
          <w:sz w:val="24"/>
          <w:szCs w:val="24"/>
        </w:rPr>
        <w:t xml:space="preserve"> Öğrencilere atasözlerini kullanacakları farklı türlerde sınıf içi oyunlar oynatılmıştır.</w:t>
      </w:r>
      <w:r w:rsidR="009E09E2">
        <w:rPr>
          <w:rFonts w:ascii="Times New Roman" w:hAnsi="Times New Roman" w:cs="Times New Roman"/>
          <w:sz w:val="24"/>
          <w:szCs w:val="24"/>
        </w:rPr>
        <w:t xml:space="preserve"> </w:t>
      </w:r>
    </w:p>
    <w:p w:rsidR="00D44A48" w:rsidRDefault="009E09E2" w:rsidP="00202F03">
      <w:pPr>
        <w:pStyle w:val="AralkYok"/>
        <w:spacing w:after="24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İkinci dönem ise yine bütün 9. Sınıf öğrencilerine divan şiirinin özgün örneklerinden </w:t>
      </w:r>
      <w:r w:rsidR="003B5F86">
        <w:rPr>
          <w:rFonts w:ascii="Times New Roman" w:hAnsi="Times New Roman" w:cs="Times New Roman"/>
          <w:sz w:val="24"/>
          <w:szCs w:val="24"/>
        </w:rPr>
        <w:t xml:space="preserve">bazı </w:t>
      </w:r>
      <w:r>
        <w:rPr>
          <w:rFonts w:ascii="Times New Roman" w:hAnsi="Times New Roman" w:cs="Times New Roman"/>
          <w:sz w:val="24"/>
          <w:szCs w:val="24"/>
        </w:rPr>
        <w:t xml:space="preserve">beyitler ezberletilmiş ve bunlar öğrencilerin defterlerine yazdırılmıştır. </w:t>
      </w:r>
      <w:r w:rsidR="00CC054F">
        <w:rPr>
          <w:rFonts w:ascii="Times New Roman" w:hAnsi="Times New Roman" w:cs="Times New Roman"/>
          <w:sz w:val="24"/>
          <w:szCs w:val="24"/>
        </w:rPr>
        <w:t>Bu</w:t>
      </w:r>
      <w:r w:rsidR="00C26A0B">
        <w:rPr>
          <w:rFonts w:ascii="Times New Roman" w:hAnsi="Times New Roman" w:cs="Times New Roman"/>
          <w:sz w:val="24"/>
          <w:szCs w:val="24"/>
        </w:rPr>
        <w:t>nun yanı sıra bütün dokuzuncu sınıflarda Türk ve dünya klasiklerinin farkındalığı</w:t>
      </w:r>
      <w:r w:rsidR="00D44A48">
        <w:rPr>
          <w:rFonts w:ascii="Times New Roman" w:hAnsi="Times New Roman" w:cs="Times New Roman"/>
          <w:sz w:val="24"/>
          <w:szCs w:val="24"/>
        </w:rPr>
        <w:t xml:space="preserve">nı artırmak ve öğrencilerin </w:t>
      </w:r>
      <w:r w:rsidR="00D26EDD">
        <w:rPr>
          <w:rFonts w:ascii="Times New Roman" w:hAnsi="Times New Roman" w:cs="Times New Roman"/>
          <w:sz w:val="24"/>
          <w:szCs w:val="24"/>
        </w:rPr>
        <w:t xml:space="preserve">bu klasikleri </w:t>
      </w:r>
      <w:r w:rsidR="00D44A48">
        <w:rPr>
          <w:rFonts w:ascii="Times New Roman" w:hAnsi="Times New Roman" w:cs="Times New Roman"/>
          <w:sz w:val="24"/>
          <w:szCs w:val="24"/>
        </w:rPr>
        <w:t>okumalarını sağlamak için sın</w:t>
      </w:r>
      <w:r w:rsidR="003B5F86">
        <w:rPr>
          <w:rFonts w:ascii="Times New Roman" w:hAnsi="Times New Roman" w:cs="Times New Roman"/>
          <w:sz w:val="24"/>
          <w:szCs w:val="24"/>
        </w:rPr>
        <w:t>ıf panoları hazırlatıl</w:t>
      </w:r>
      <w:r w:rsidR="00D26EDD">
        <w:rPr>
          <w:rFonts w:ascii="Times New Roman" w:hAnsi="Times New Roman" w:cs="Times New Roman"/>
          <w:sz w:val="24"/>
          <w:szCs w:val="24"/>
        </w:rPr>
        <w:t>mıştır</w:t>
      </w:r>
      <w:r w:rsidR="00D44A48">
        <w:rPr>
          <w:rFonts w:ascii="Times New Roman" w:hAnsi="Times New Roman" w:cs="Times New Roman"/>
          <w:sz w:val="24"/>
          <w:szCs w:val="24"/>
        </w:rPr>
        <w:t>. Her öğrencinin birer klasik eser okuması</w:t>
      </w:r>
      <w:r w:rsidR="008B677F">
        <w:rPr>
          <w:rFonts w:ascii="Times New Roman" w:hAnsi="Times New Roman" w:cs="Times New Roman"/>
          <w:sz w:val="24"/>
          <w:szCs w:val="24"/>
        </w:rPr>
        <w:t>,</w:t>
      </w:r>
      <w:r w:rsidR="00D44A48">
        <w:rPr>
          <w:rFonts w:ascii="Times New Roman" w:hAnsi="Times New Roman" w:cs="Times New Roman"/>
          <w:sz w:val="24"/>
          <w:szCs w:val="24"/>
        </w:rPr>
        <w:t xml:space="preserve"> o eserle alakalı yorumlarını kendi defter</w:t>
      </w:r>
      <w:r w:rsidR="00D26EDD">
        <w:rPr>
          <w:rFonts w:ascii="Times New Roman" w:hAnsi="Times New Roman" w:cs="Times New Roman"/>
          <w:sz w:val="24"/>
          <w:szCs w:val="24"/>
        </w:rPr>
        <w:t>ler</w:t>
      </w:r>
      <w:r w:rsidR="00D44A48">
        <w:rPr>
          <w:rFonts w:ascii="Times New Roman" w:hAnsi="Times New Roman" w:cs="Times New Roman"/>
          <w:sz w:val="24"/>
          <w:szCs w:val="24"/>
        </w:rPr>
        <w:t xml:space="preserve">ine yazmaları </w:t>
      </w:r>
      <w:r w:rsidR="008B677F">
        <w:rPr>
          <w:rFonts w:ascii="Times New Roman" w:hAnsi="Times New Roman" w:cs="Times New Roman"/>
          <w:sz w:val="24"/>
          <w:szCs w:val="24"/>
        </w:rPr>
        <w:t>y</w:t>
      </w:r>
      <w:r>
        <w:rPr>
          <w:rFonts w:ascii="Times New Roman" w:hAnsi="Times New Roman" w:cs="Times New Roman"/>
          <w:sz w:val="24"/>
          <w:szCs w:val="24"/>
        </w:rPr>
        <w:t xml:space="preserve">azdıklarını arkadaşlarına paylaşmaları sağlanmıştır. </w:t>
      </w:r>
      <w:r w:rsidR="00D44A48">
        <w:rPr>
          <w:rFonts w:ascii="Times New Roman" w:hAnsi="Times New Roman" w:cs="Times New Roman"/>
          <w:sz w:val="24"/>
          <w:szCs w:val="24"/>
        </w:rPr>
        <w:t xml:space="preserve"> </w:t>
      </w:r>
    </w:p>
    <w:p w:rsidR="00385EE1" w:rsidRDefault="00D44A48" w:rsidP="00202F03">
      <w:pPr>
        <w:pStyle w:val="AralkYok"/>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t>“Dilimizin Zenginlikleri” projesi doğrultu</w:t>
      </w:r>
      <w:r w:rsidR="00385EE1">
        <w:rPr>
          <w:rFonts w:ascii="Times New Roman" w:hAnsi="Times New Roman" w:cs="Times New Roman"/>
          <w:sz w:val="24"/>
          <w:szCs w:val="24"/>
        </w:rPr>
        <w:t>sunda 10. sınıf öğrencilerimize</w:t>
      </w:r>
      <w:r>
        <w:rPr>
          <w:rFonts w:ascii="Times New Roman" w:hAnsi="Times New Roman" w:cs="Times New Roman"/>
          <w:sz w:val="24"/>
          <w:szCs w:val="24"/>
        </w:rPr>
        <w:t xml:space="preserve"> </w:t>
      </w:r>
      <w:proofErr w:type="spellStart"/>
      <w:r>
        <w:rPr>
          <w:rFonts w:ascii="Times New Roman" w:hAnsi="Times New Roman" w:cs="Times New Roman"/>
          <w:sz w:val="24"/>
          <w:szCs w:val="24"/>
        </w:rPr>
        <w:t>Kaşgarlı</w:t>
      </w:r>
      <w:proofErr w:type="spellEnd"/>
      <w:r>
        <w:rPr>
          <w:rFonts w:ascii="Times New Roman" w:hAnsi="Times New Roman" w:cs="Times New Roman"/>
          <w:sz w:val="24"/>
          <w:szCs w:val="24"/>
        </w:rPr>
        <w:t xml:space="preserve"> Mahmut’un “</w:t>
      </w:r>
      <w:proofErr w:type="spellStart"/>
      <w:r>
        <w:rPr>
          <w:rFonts w:ascii="Times New Roman" w:hAnsi="Times New Roman" w:cs="Times New Roman"/>
          <w:sz w:val="24"/>
          <w:szCs w:val="24"/>
        </w:rPr>
        <w:t>Divanü</w:t>
      </w:r>
      <w:proofErr w:type="spellEnd"/>
      <w:r w:rsidR="0084423F">
        <w:rPr>
          <w:rFonts w:ascii="Times New Roman" w:hAnsi="Times New Roman" w:cs="Times New Roman"/>
          <w:sz w:val="24"/>
          <w:szCs w:val="24"/>
        </w:rPr>
        <w:t xml:space="preserve"> </w:t>
      </w:r>
      <w:proofErr w:type="spellStart"/>
      <w:r>
        <w:rPr>
          <w:rFonts w:ascii="Times New Roman" w:hAnsi="Times New Roman" w:cs="Times New Roman"/>
          <w:sz w:val="24"/>
          <w:szCs w:val="24"/>
        </w:rPr>
        <w:t>Lügati’t</w:t>
      </w:r>
      <w:proofErr w:type="spellEnd"/>
      <w:r>
        <w:rPr>
          <w:rFonts w:ascii="Times New Roman" w:hAnsi="Times New Roman" w:cs="Times New Roman"/>
          <w:sz w:val="24"/>
          <w:szCs w:val="24"/>
        </w:rPr>
        <w:t>-Türk”</w:t>
      </w:r>
      <w:r w:rsidR="00385EE1">
        <w:rPr>
          <w:rFonts w:ascii="Times New Roman" w:hAnsi="Times New Roman" w:cs="Times New Roman"/>
          <w:sz w:val="24"/>
          <w:szCs w:val="24"/>
        </w:rPr>
        <w:t xml:space="preserve">, Yusuf Has </w:t>
      </w:r>
      <w:proofErr w:type="spellStart"/>
      <w:r w:rsidR="00385EE1">
        <w:rPr>
          <w:rFonts w:ascii="Times New Roman" w:hAnsi="Times New Roman" w:cs="Times New Roman"/>
          <w:sz w:val="24"/>
          <w:szCs w:val="24"/>
        </w:rPr>
        <w:t>Hacib’in</w:t>
      </w:r>
      <w:proofErr w:type="spellEnd"/>
      <w:r w:rsidR="00385EE1">
        <w:rPr>
          <w:rFonts w:ascii="Times New Roman" w:hAnsi="Times New Roman" w:cs="Times New Roman"/>
          <w:sz w:val="24"/>
          <w:szCs w:val="24"/>
        </w:rPr>
        <w:t xml:space="preserve"> “</w:t>
      </w:r>
      <w:proofErr w:type="spellStart"/>
      <w:r w:rsidR="00385EE1">
        <w:rPr>
          <w:rFonts w:ascii="Times New Roman" w:hAnsi="Times New Roman" w:cs="Times New Roman"/>
          <w:sz w:val="24"/>
          <w:szCs w:val="24"/>
        </w:rPr>
        <w:t>Kutadgu</w:t>
      </w:r>
      <w:proofErr w:type="spellEnd"/>
      <w:r w:rsidR="00385EE1">
        <w:rPr>
          <w:rFonts w:ascii="Times New Roman" w:hAnsi="Times New Roman" w:cs="Times New Roman"/>
          <w:sz w:val="24"/>
          <w:szCs w:val="24"/>
        </w:rPr>
        <w:t xml:space="preserve"> </w:t>
      </w:r>
      <w:proofErr w:type="spellStart"/>
      <w:r w:rsidR="00385EE1">
        <w:rPr>
          <w:rFonts w:ascii="Times New Roman" w:hAnsi="Times New Roman" w:cs="Times New Roman"/>
          <w:sz w:val="24"/>
          <w:szCs w:val="24"/>
        </w:rPr>
        <w:t>Bilig”</w:t>
      </w:r>
      <w:r w:rsidR="00D777E3">
        <w:rPr>
          <w:rFonts w:ascii="Times New Roman" w:hAnsi="Times New Roman" w:cs="Times New Roman"/>
          <w:sz w:val="24"/>
          <w:szCs w:val="24"/>
        </w:rPr>
        <w:t>i</w:t>
      </w:r>
      <w:proofErr w:type="spellEnd"/>
      <w:r w:rsidR="00D777E3">
        <w:rPr>
          <w:rFonts w:ascii="Times New Roman" w:hAnsi="Times New Roman" w:cs="Times New Roman"/>
          <w:sz w:val="24"/>
          <w:szCs w:val="24"/>
        </w:rPr>
        <w:t xml:space="preserve"> tanıtılmış; </w:t>
      </w:r>
      <w:r w:rsidR="00385EE1">
        <w:rPr>
          <w:rFonts w:ascii="Times New Roman" w:hAnsi="Times New Roman" w:cs="Times New Roman"/>
          <w:sz w:val="24"/>
          <w:szCs w:val="24"/>
        </w:rPr>
        <w:t>Yunus Emre’nin “Divan”ı</w:t>
      </w:r>
      <w:r w:rsidR="00E4610D">
        <w:rPr>
          <w:rFonts w:ascii="Times New Roman" w:hAnsi="Times New Roman" w:cs="Times New Roman"/>
          <w:sz w:val="24"/>
          <w:szCs w:val="24"/>
        </w:rPr>
        <w:t xml:space="preserve"> ve “Dede Korkut Hikâyeleri”</w:t>
      </w:r>
      <w:r w:rsidR="00385EE1">
        <w:rPr>
          <w:rFonts w:ascii="Times New Roman" w:hAnsi="Times New Roman" w:cs="Times New Roman"/>
          <w:sz w:val="24"/>
          <w:szCs w:val="24"/>
        </w:rPr>
        <w:t xml:space="preserve"> </w:t>
      </w:r>
      <w:r w:rsidR="00D777E3">
        <w:rPr>
          <w:rFonts w:ascii="Times New Roman" w:hAnsi="Times New Roman" w:cs="Times New Roman"/>
          <w:sz w:val="24"/>
          <w:szCs w:val="24"/>
        </w:rPr>
        <w:t>okutulmuştur</w:t>
      </w:r>
      <w:r>
        <w:rPr>
          <w:rFonts w:ascii="Times New Roman" w:hAnsi="Times New Roman" w:cs="Times New Roman"/>
          <w:sz w:val="24"/>
          <w:szCs w:val="24"/>
        </w:rPr>
        <w:t xml:space="preserve">. </w:t>
      </w:r>
      <w:r w:rsidR="00385EE1">
        <w:rPr>
          <w:rFonts w:ascii="Times New Roman" w:hAnsi="Times New Roman" w:cs="Times New Roman"/>
          <w:sz w:val="24"/>
          <w:szCs w:val="24"/>
        </w:rPr>
        <w:t xml:space="preserve">Bu eserler doğrultusunda sınıf içi ve okul geneli bazı çalışmalar yapılmıştır. </w:t>
      </w:r>
    </w:p>
    <w:p w:rsidR="00CC054F" w:rsidRDefault="00385EE1" w:rsidP="00385EE1">
      <w:pPr>
        <w:pStyle w:val="AralkYok"/>
        <w:spacing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Bu bağlamda “</w:t>
      </w:r>
      <w:proofErr w:type="spellStart"/>
      <w:r>
        <w:rPr>
          <w:rFonts w:ascii="Times New Roman" w:hAnsi="Times New Roman" w:cs="Times New Roman"/>
          <w:sz w:val="24"/>
          <w:szCs w:val="24"/>
        </w:rPr>
        <w:t>Divanü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Lügati’t</w:t>
      </w:r>
      <w:proofErr w:type="spellEnd"/>
      <w:r>
        <w:rPr>
          <w:rFonts w:ascii="Times New Roman" w:hAnsi="Times New Roman" w:cs="Times New Roman"/>
          <w:sz w:val="24"/>
          <w:szCs w:val="24"/>
        </w:rPr>
        <w:t>-Türk”</w:t>
      </w:r>
      <w:r w:rsidR="00D44A48">
        <w:rPr>
          <w:rFonts w:ascii="Times New Roman" w:hAnsi="Times New Roman" w:cs="Times New Roman"/>
          <w:sz w:val="24"/>
          <w:szCs w:val="24"/>
        </w:rPr>
        <w:t xml:space="preserve"> bazı dersler</w:t>
      </w:r>
      <w:r w:rsidR="009D1EA1">
        <w:rPr>
          <w:rFonts w:ascii="Times New Roman" w:hAnsi="Times New Roman" w:cs="Times New Roman"/>
          <w:sz w:val="24"/>
          <w:szCs w:val="24"/>
        </w:rPr>
        <w:t>de sınıfa</w:t>
      </w:r>
      <w:r w:rsidR="00D44A48">
        <w:rPr>
          <w:rFonts w:ascii="Times New Roman" w:hAnsi="Times New Roman" w:cs="Times New Roman"/>
          <w:sz w:val="24"/>
          <w:szCs w:val="24"/>
        </w:rPr>
        <w:t xml:space="preserve"> götürülmüş ve öğrencilerin kitabı incelemeleri sağlanmıştır. Bununla beraber sözlükteki bazı kelimelerin anlamları öğrenilmiştir. </w:t>
      </w:r>
      <w:r w:rsidR="009D1EA1">
        <w:rPr>
          <w:rFonts w:ascii="Times New Roman" w:hAnsi="Times New Roman" w:cs="Times New Roman"/>
          <w:sz w:val="24"/>
          <w:szCs w:val="24"/>
        </w:rPr>
        <w:t>Sözlükteki birçok kelimenin bazı değişikliklerle günümüze nasıl geldiği ve bazı kelimelerinse değişime pek uğramadan günümüze ulaştığı üzerinde durulmuştur.</w:t>
      </w:r>
      <w:r w:rsidR="0084423F">
        <w:rPr>
          <w:rFonts w:ascii="Times New Roman" w:hAnsi="Times New Roman" w:cs="Times New Roman"/>
          <w:sz w:val="24"/>
          <w:szCs w:val="24"/>
        </w:rPr>
        <w:t xml:space="preserve"> </w:t>
      </w:r>
      <w:r w:rsidR="00D44A48">
        <w:rPr>
          <w:rFonts w:ascii="Times New Roman" w:hAnsi="Times New Roman" w:cs="Times New Roman"/>
          <w:sz w:val="24"/>
          <w:szCs w:val="24"/>
        </w:rPr>
        <w:t>Dilimizin en önemli sözlüğü olan bu kitapla alakalı bir makale oku</w:t>
      </w:r>
      <w:r w:rsidR="00A6259B">
        <w:rPr>
          <w:rFonts w:ascii="Times New Roman" w:hAnsi="Times New Roman" w:cs="Times New Roman"/>
          <w:sz w:val="24"/>
          <w:szCs w:val="24"/>
        </w:rPr>
        <w:t>tulmuş</w:t>
      </w:r>
      <w:r w:rsidR="00D44A48">
        <w:rPr>
          <w:rFonts w:ascii="Times New Roman" w:hAnsi="Times New Roman" w:cs="Times New Roman"/>
          <w:sz w:val="24"/>
          <w:szCs w:val="24"/>
        </w:rPr>
        <w:t>,</w:t>
      </w:r>
      <w:r w:rsidR="00984C15">
        <w:rPr>
          <w:rFonts w:ascii="Times New Roman" w:hAnsi="Times New Roman" w:cs="Times New Roman"/>
          <w:sz w:val="24"/>
          <w:szCs w:val="24"/>
        </w:rPr>
        <w:t xml:space="preserve"> kitaptaki bazı sagu, koşuk ve savlar ezberletilmiştir.</w:t>
      </w:r>
      <w:r w:rsidR="00D44A48">
        <w:rPr>
          <w:rFonts w:ascii="Times New Roman" w:hAnsi="Times New Roman" w:cs="Times New Roman"/>
          <w:sz w:val="24"/>
          <w:szCs w:val="24"/>
        </w:rPr>
        <w:t xml:space="preserve"> </w:t>
      </w:r>
      <w:r w:rsidR="00984C15">
        <w:rPr>
          <w:rFonts w:ascii="Times New Roman" w:hAnsi="Times New Roman" w:cs="Times New Roman"/>
          <w:sz w:val="24"/>
          <w:szCs w:val="24"/>
        </w:rPr>
        <w:t>K</w:t>
      </w:r>
      <w:r w:rsidR="00D44A48">
        <w:rPr>
          <w:rFonts w:ascii="Times New Roman" w:hAnsi="Times New Roman" w:cs="Times New Roman"/>
          <w:sz w:val="24"/>
          <w:szCs w:val="24"/>
        </w:rPr>
        <w:t>itabın yazılma ve bulunma hikâyesi öğrencilere anlatılmış ve öğrenciler</w:t>
      </w:r>
      <w:r w:rsidR="009D1EA1">
        <w:rPr>
          <w:rFonts w:ascii="Times New Roman" w:hAnsi="Times New Roman" w:cs="Times New Roman"/>
          <w:sz w:val="24"/>
          <w:szCs w:val="24"/>
        </w:rPr>
        <w:t>in</w:t>
      </w:r>
      <w:r w:rsidR="00D44A48">
        <w:rPr>
          <w:rFonts w:ascii="Times New Roman" w:hAnsi="Times New Roman" w:cs="Times New Roman"/>
          <w:sz w:val="24"/>
          <w:szCs w:val="24"/>
        </w:rPr>
        <w:t xml:space="preserve"> bu konuyla alakalı birer deneme yazmaları sağlanmıştır. </w:t>
      </w:r>
      <w:r w:rsidR="004857B1">
        <w:rPr>
          <w:rFonts w:ascii="Times New Roman" w:hAnsi="Times New Roman" w:cs="Times New Roman"/>
          <w:sz w:val="24"/>
          <w:szCs w:val="24"/>
        </w:rPr>
        <w:t>İslamiyet Öncesi Türk Edebiyatı’na yönelik birçok bilgimizin bu eserden hareketle elimize geçtiği ve dolayısıyla bu sözlüğün Türk kültür ve medeniyeti</w:t>
      </w:r>
      <w:r w:rsidR="00D060D9">
        <w:rPr>
          <w:rFonts w:ascii="Times New Roman" w:hAnsi="Times New Roman" w:cs="Times New Roman"/>
          <w:sz w:val="24"/>
          <w:szCs w:val="24"/>
        </w:rPr>
        <w:t>miz</w:t>
      </w:r>
      <w:r w:rsidR="004857B1">
        <w:rPr>
          <w:rFonts w:ascii="Times New Roman" w:hAnsi="Times New Roman" w:cs="Times New Roman"/>
          <w:sz w:val="24"/>
          <w:szCs w:val="24"/>
        </w:rPr>
        <w:t xml:space="preserve"> açısından ne denli kıymetli olduğu üzerinde</w:t>
      </w:r>
      <w:r w:rsidR="009D1EA1">
        <w:rPr>
          <w:rFonts w:ascii="Times New Roman" w:hAnsi="Times New Roman" w:cs="Times New Roman"/>
          <w:sz w:val="24"/>
          <w:szCs w:val="24"/>
        </w:rPr>
        <w:t xml:space="preserve"> ciddiyetle</w:t>
      </w:r>
      <w:r w:rsidR="004857B1">
        <w:rPr>
          <w:rFonts w:ascii="Times New Roman" w:hAnsi="Times New Roman" w:cs="Times New Roman"/>
          <w:sz w:val="24"/>
          <w:szCs w:val="24"/>
        </w:rPr>
        <w:t xml:space="preserve"> durulmuştur.</w:t>
      </w:r>
      <w:r w:rsidR="00ED130A">
        <w:rPr>
          <w:rFonts w:ascii="Times New Roman" w:hAnsi="Times New Roman" w:cs="Times New Roman"/>
          <w:sz w:val="24"/>
          <w:szCs w:val="24"/>
        </w:rPr>
        <w:t xml:space="preserve"> İl Millî Eğitim Müdür</w:t>
      </w:r>
      <w:r>
        <w:rPr>
          <w:rFonts w:ascii="Times New Roman" w:hAnsi="Times New Roman" w:cs="Times New Roman"/>
          <w:sz w:val="24"/>
          <w:szCs w:val="24"/>
        </w:rPr>
        <w:t xml:space="preserve">lüğünün düzenlediği kompozisyon yarışmasına okul olarak katılım sağlanmıştır. </w:t>
      </w:r>
    </w:p>
    <w:p w:rsidR="00C23865" w:rsidRDefault="00385EE1" w:rsidP="00385EE1">
      <w:pPr>
        <w:pStyle w:val="AralkYok"/>
        <w:spacing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Kutadgu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Bilig”</w:t>
      </w:r>
      <w:r w:rsidR="00720746">
        <w:rPr>
          <w:rFonts w:ascii="Times New Roman" w:hAnsi="Times New Roman" w:cs="Times New Roman"/>
          <w:sz w:val="24"/>
          <w:szCs w:val="24"/>
        </w:rPr>
        <w:t>le</w:t>
      </w:r>
      <w:proofErr w:type="spellEnd"/>
      <w:r w:rsidR="00720746">
        <w:rPr>
          <w:rFonts w:ascii="Times New Roman" w:hAnsi="Times New Roman" w:cs="Times New Roman"/>
          <w:sz w:val="24"/>
          <w:szCs w:val="24"/>
        </w:rPr>
        <w:t xml:space="preserve"> </w:t>
      </w:r>
      <w:r>
        <w:rPr>
          <w:rFonts w:ascii="Times New Roman" w:hAnsi="Times New Roman" w:cs="Times New Roman"/>
          <w:sz w:val="24"/>
          <w:szCs w:val="24"/>
        </w:rPr>
        <w:t xml:space="preserve">alakalı </w:t>
      </w:r>
      <w:r w:rsidR="00720746">
        <w:rPr>
          <w:rFonts w:ascii="Times New Roman" w:hAnsi="Times New Roman" w:cs="Times New Roman"/>
          <w:sz w:val="24"/>
          <w:szCs w:val="24"/>
        </w:rPr>
        <w:t xml:space="preserve">olarak ise 10. sınıf öğrencilerinin </w:t>
      </w:r>
      <w:r w:rsidR="00E4610D">
        <w:rPr>
          <w:rFonts w:ascii="Times New Roman" w:hAnsi="Times New Roman" w:cs="Times New Roman"/>
          <w:sz w:val="24"/>
          <w:szCs w:val="24"/>
        </w:rPr>
        <w:t>kitapta</w:t>
      </w:r>
      <w:r w:rsidR="00720746">
        <w:rPr>
          <w:rFonts w:ascii="Times New Roman" w:hAnsi="Times New Roman" w:cs="Times New Roman"/>
          <w:sz w:val="24"/>
          <w:szCs w:val="24"/>
        </w:rPr>
        <w:t>ki diyaloglardan ve karakterlerden hareketle hem eseri hem de dinî ve millî değerlerimizi tanımaları ve özümsemeleri amaçlanmıştır.</w:t>
      </w:r>
      <w:r w:rsidR="00E4610D">
        <w:rPr>
          <w:rFonts w:ascii="Times New Roman" w:hAnsi="Times New Roman" w:cs="Times New Roman"/>
          <w:sz w:val="24"/>
          <w:szCs w:val="24"/>
        </w:rPr>
        <w:t xml:space="preserve"> </w:t>
      </w:r>
      <w:r w:rsidR="00BA6A70">
        <w:rPr>
          <w:rFonts w:ascii="Times New Roman" w:hAnsi="Times New Roman" w:cs="Times New Roman"/>
          <w:sz w:val="24"/>
          <w:szCs w:val="24"/>
        </w:rPr>
        <w:t>Yine “‘</w:t>
      </w:r>
      <w:proofErr w:type="spellStart"/>
      <w:r w:rsidR="00BA6A70">
        <w:rPr>
          <w:rFonts w:ascii="Times New Roman" w:hAnsi="Times New Roman" w:cs="Times New Roman"/>
          <w:sz w:val="24"/>
          <w:szCs w:val="24"/>
        </w:rPr>
        <w:t>Kutadgu</w:t>
      </w:r>
      <w:proofErr w:type="spellEnd"/>
      <w:r w:rsidR="00BA6A70">
        <w:rPr>
          <w:rFonts w:ascii="Times New Roman" w:hAnsi="Times New Roman" w:cs="Times New Roman"/>
          <w:sz w:val="24"/>
          <w:szCs w:val="24"/>
        </w:rPr>
        <w:t xml:space="preserve"> </w:t>
      </w:r>
      <w:proofErr w:type="spellStart"/>
      <w:r w:rsidR="00BA6A70">
        <w:rPr>
          <w:rFonts w:ascii="Times New Roman" w:hAnsi="Times New Roman" w:cs="Times New Roman"/>
          <w:sz w:val="24"/>
          <w:szCs w:val="24"/>
        </w:rPr>
        <w:t>Bilig’te</w:t>
      </w:r>
      <w:proofErr w:type="spellEnd"/>
      <w:r w:rsidR="00BA6A70">
        <w:rPr>
          <w:rFonts w:ascii="Times New Roman" w:hAnsi="Times New Roman" w:cs="Times New Roman"/>
          <w:sz w:val="24"/>
          <w:szCs w:val="24"/>
        </w:rPr>
        <w:t xml:space="preserve"> Nesne Çalışması: </w:t>
      </w:r>
      <w:proofErr w:type="spellStart"/>
      <w:r w:rsidR="00BA6A70">
        <w:rPr>
          <w:rFonts w:ascii="Times New Roman" w:hAnsi="Times New Roman" w:cs="Times New Roman"/>
          <w:sz w:val="24"/>
          <w:szCs w:val="24"/>
        </w:rPr>
        <w:t>Kün</w:t>
      </w:r>
      <w:proofErr w:type="spellEnd"/>
      <w:r w:rsidR="00BA6A70">
        <w:rPr>
          <w:rFonts w:ascii="Times New Roman" w:hAnsi="Times New Roman" w:cs="Times New Roman"/>
          <w:sz w:val="24"/>
          <w:szCs w:val="24"/>
        </w:rPr>
        <w:t xml:space="preserve"> </w:t>
      </w:r>
      <w:proofErr w:type="spellStart"/>
      <w:r w:rsidR="00BA6A70">
        <w:rPr>
          <w:rFonts w:ascii="Times New Roman" w:hAnsi="Times New Roman" w:cs="Times New Roman"/>
          <w:sz w:val="24"/>
          <w:szCs w:val="24"/>
        </w:rPr>
        <w:t>Togdı</w:t>
      </w:r>
      <w:proofErr w:type="spellEnd"/>
      <w:r w:rsidR="00BA6A70">
        <w:rPr>
          <w:rFonts w:ascii="Times New Roman" w:hAnsi="Times New Roman" w:cs="Times New Roman"/>
          <w:sz w:val="24"/>
          <w:szCs w:val="24"/>
        </w:rPr>
        <w:t xml:space="preserve"> Resmi’” adlı çalışmasıyla 11-B sınıfı öğrencilerinden Başak TOKER il çapında derece elde etmiştir. </w:t>
      </w:r>
    </w:p>
    <w:p w:rsidR="00DD3E35" w:rsidRDefault="00C23865" w:rsidP="006E2046">
      <w:pPr>
        <w:pStyle w:val="AralkYok"/>
        <w:spacing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10. sınıf öğrencileriyle Yunus Divanı Okumaları yapılmış ve</w:t>
      </w:r>
      <w:r w:rsidR="00F40051">
        <w:rPr>
          <w:rFonts w:ascii="Times New Roman" w:hAnsi="Times New Roman" w:cs="Times New Roman"/>
          <w:sz w:val="24"/>
          <w:szCs w:val="24"/>
        </w:rPr>
        <w:t xml:space="preserve"> öğrencilere Yunus Emre’nin birer şiiri ezberletilmiştir. Ayrıca Divan Okumaları kapsamında </w:t>
      </w:r>
      <w:r>
        <w:rPr>
          <w:rFonts w:ascii="Times New Roman" w:hAnsi="Times New Roman" w:cs="Times New Roman"/>
          <w:sz w:val="24"/>
          <w:szCs w:val="24"/>
        </w:rPr>
        <w:t>21 Mart Dünya Şiir Günü’</w:t>
      </w:r>
      <w:r w:rsidR="00F40051">
        <w:rPr>
          <w:rFonts w:ascii="Times New Roman" w:hAnsi="Times New Roman" w:cs="Times New Roman"/>
          <w:sz w:val="24"/>
          <w:szCs w:val="24"/>
        </w:rPr>
        <w:t xml:space="preserve">nde </w:t>
      </w:r>
      <w:r>
        <w:rPr>
          <w:rFonts w:ascii="Times New Roman" w:hAnsi="Times New Roman" w:cs="Times New Roman"/>
          <w:sz w:val="24"/>
          <w:szCs w:val="24"/>
        </w:rPr>
        <w:t>Yunus Emre Şiirleri Dinletisi düzenlenmiştir.</w:t>
      </w:r>
      <w:r w:rsidR="004277B1">
        <w:rPr>
          <w:rFonts w:ascii="Times New Roman" w:hAnsi="Times New Roman" w:cs="Times New Roman"/>
          <w:sz w:val="24"/>
          <w:szCs w:val="24"/>
        </w:rPr>
        <w:t xml:space="preserve"> </w:t>
      </w:r>
      <w:r w:rsidR="00DD3E35">
        <w:rPr>
          <w:rFonts w:ascii="Times New Roman" w:hAnsi="Times New Roman" w:cs="Times New Roman"/>
          <w:sz w:val="24"/>
          <w:szCs w:val="24"/>
        </w:rPr>
        <w:t>Bazı öğrencilerle Erzurum’un Palandöken ilçesine bağlı Dutçu Mahallesi’nde buluna</w:t>
      </w:r>
      <w:r w:rsidR="00C47C83">
        <w:rPr>
          <w:rFonts w:ascii="Times New Roman" w:hAnsi="Times New Roman" w:cs="Times New Roman"/>
          <w:sz w:val="24"/>
          <w:szCs w:val="24"/>
        </w:rPr>
        <w:t>n</w:t>
      </w:r>
      <w:r w:rsidR="00DD3E35">
        <w:rPr>
          <w:rFonts w:ascii="Times New Roman" w:hAnsi="Times New Roman" w:cs="Times New Roman"/>
          <w:sz w:val="24"/>
          <w:szCs w:val="24"/>
        </w:rPr>
        <w:t xml:space="preserve"> Yunus Emre’nin Makamı ziyaret edilmiştir. </w:t>
      </w:r>
    </w:p>
    <w:p w:rsidR="00385EE1" w:rsidRDefault="004277B1" w:rsidP="006E2046">
      <w:pPr>
        <w:pStyle w:val="AralkYok"/>
        <w:spacing w:after="120" w:line="276" w:lineRule="auto"/>
        <w:ind w:firstLine="708"/>
        <w:jc w:val="both"/>
        <w:rPr>
          <w:rFonts w:ascii="Times New Roman" w:hAnsi="Times New Roman" w:cs="Times New Roman"/>
          <w:sz w:val="24"/>
          <w:szCs w:val="24"/>
        </w:rPr>
      </w:pPr>
      <w:r>
        <w:rPr>
          <w:rFonts w:ascii="Times New Roman" w:hAnsi="Times New Roman" w:cs="Times New Roman"/>
          <w:sz w:val="24"/>
          <w:szCs w:val="24"/>
        </w:rPr>
        <w:t>10. sınıf öğrencileriyle Dede Korkut Okumaları yapılmış. Bilhassa kitabın ön sözündeki soylamalar (atasözü, deyiş) üzerinde durularak Türk kültür ve mede</w:t>
      </w:r>
      <w:r w:rsidR="00900583">
        <w:rPr>
          <w:rFonts w:ascii="Times New Roman" w:hAnsi="Times New Roman" w:cs="Times New Roman"/>
          <w:sz w:val="24"/>
          <w:szCs w:val="24"/>
        </w:rPr>
        <w:t>niyetimizin yakından tanıtılması amaçlanmıştır.</w:t>
      </w:r>
      <w:r>
        <w:rPr>
          <w:rFonts w:ascii="Times New Roman" w:hAnsi="Times New Roman" w:cs="Times New Roman"/>
          <w:sz w:val="24"/>
          <w:szCs w:val="24"/>
        </w:rPr>
        <w:t xml:space="preserve"> </w:t>
      </w:r>
      <w:r w:rsidR="00C23865">
        <w:rPr>
          <w:rFonts w:ascii="Times New Roman" w:hAnsi="Times New Roman" w:cs="Times New Roman"/>
          <w:sz w:val="24"/>
          <w:szCs w:val="24"/>
        </w:rPr>
        <w:t xml:space="preserve"> </w:t>
      </w:r>
      <w:r w:rsidR="00BA6A70">
        <w:rPr>
          <w:rFonts w:ascii="Times New Roman" w:hAnsi="Times New Roman" w:cs="Times New Roman"/>
          <w:sz w:val="24"/>
          <w:szCs w:val="24"/>
        </w:rPr>
        <w:t xml:space="preserve"> </w:t>
      </w:r>
      <w:r w:rsidR="00720746">
        <w:rPr>
          <w:rFonts w:ascii="Times New Roman" w:hAnsi="Times New Roman" w:cs="Times New Roman"/>
          <w:sz w:val="24"/>
          <w:szCs w:val="24"/>
        </w:rPr>
        <w:t xml:space="preserve">    </w:t>
      </w:r>
    </w:p>
    <w:p w:rsidR="009D1EA1" w:rsidRDefault="001F1152" w:rsidP="00FC0022">
      <w:pPr>
        <w:pStyle w:val="AralkYok"/>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t>Proje etkinlikleri kapsamında 11. sınıf öğrenciler</w:t>
      </w:r>
      <w:r w:rsidR="00D060D9">
        <w:rPr>
          <w:rFonts w:ascii="Times New Roman" w:hAnsi="Times New Roman" w:cs="Times New Roman"/>
          <w:sz w:val="24"/>
          <w:szCs w:val="24"/>
        </w:rPr>
        <w:t>ine</w:t>
      </w:r>
      <w:r w:rsidR="007B1862">
        <w:rPr>
          <w:rFonts w:ascii="Times New Roman" w:hAnsi="Times New Roman" w:cs="Times New Roman"/>
          <w:sz w:val="24"/>
          <w:szCs w:val="24"/>
        </w:rPr>
        <w:t xml:space="preserve"> evvela Mehmet Akif Ersoy’un hay</w:t>
      </w:r>
      <w:r w:rsidR="00202F03">
        <w:rPr>
          <w:rFonts w:ascii="Times New Roman" w:hAnsi="Times New Roman" w:cs="Times New Roman"/>
          <w:sz w:val="24"/>
          <w:szCs w:val="24"/>
        </w:rPr>
        <w:t>atı anlatılmış ve TRT arşivindeki</w:t>
      </w:r>
      <w:r w:rsidR="007B1862">
        <w:rPr>
          <w:rFonts w:ascii="Times New Roman" w:hAnsi="Times New Roman" w:cs="Times New Roman"/>
          <w:sz w:val="24"/>
          <w:szCs w:val="24"/>
        </w:rPr>
        <w:t xml:space="preserve"> Portreler Galerisi programı içeriğinden Akif Belgeseli seyrettirilmiştir. Daha sonra </w:t>
      </w:r>
      <w:r>
        <w:rPr>
          <w:rFonts w:ascii="Times New Roman" w:hAnsi="Times New Roman" w:cs="Times New Roman"/>
          <w:sz w:val="24"/>
          <w:szCs w:val="24"/>
        </w:rPr>
        <w:t>Mehmet Akif Ersoy’un “Safahat”ı</w:t>
      </w:r>
      <w:r w:rsidR="00D060D9">
        <w:rPr>
          <w:rFonts w:ascii="Times New Roman" w:hAnsi="Times New Roman" w:cs="Times New Roman"/>
          <w:sz w:val="24"/>
          <w:szCs w:val="24"/>
        </w:rPr>
        <w:t>ndan bazı şiirler</w:t>
      </w:r>
      <w:r>
        <w:rPr>
          <w:rFonts w:ascii="Times New Roman" w:hAnsi="Times New Roman" w:cs="Times New Roman"/>
          <w:sz w:val="24"/>
          <w:szCs w:val="24"/>
        </w:rPr>
        <w:t xml:space="preserve"> oku</w:t>
      </w:r>
      <w:r w:rsidR="00101396">
        <w:rPr>
          <w:rFonts w:ascii="Times New Roman" w:hAnsi="Times New Roman" w:cs="Times New Roman"/>
          <w:sz w:val="24"/>
          <w:szCs w:val="24"/>
        </w:rPr>
        <w:t>tulmuştur.</w:t>
      </w:r>
      <w:r>
        <w:rPr>
          <w:rFonts w:ascii="Times New Roman" w:hAnsi="Times New Roman" w:cs="Times New Roman"/>
          <w:sz w:val="24"/>
          <w:szCs w:val="24"/>
        </w:rPr>
        <w:t xml:space="preserve"> Özellikle şiir ünitesinde “Safahat”tan şiir örnekleri üzerinde</w:t>
      </w:r>
      <w:r w:rsidR="00101396">
        <w:rPr>
          <w:rFonts w:ascii="Times New Roman" w:hAnsi="Times New Roman" w:cs="Times New Roman"/>
          <w:sz w:val="24"/>
          <w:szCs w:val="24"/>
        </w:rPr>
        <w:t xml:space="preserve"> yoğunlukla</w:t>
      </w:r>
      <w:r>
        <w:rPr>
          <w:rFonts w:ascii="Times New Roman" w:hAnsi="Times New Roman" w:cs="Times New Roman"/>
          <w:sz w:val="24"/>
          <w:szCs w:val="24"/>
        </w:rPr>
        <w:t xml:space="preserve"> durulmuş</w:t>
      </w:r>
      <w:r w:rsidR="00D060D9">
        <w:rPr>
          <w:rFonts w:ascii="Times New Roman" w:hAnsi="Times New Roman" w:cs="Times New Roman"/>
          <w:sz w:val="24"/>
          <w:szCs w:val="24"/>
        </w:rPr>
        <w:t>,</w:t>
      </w:r>
      <w:r w:rsidR="00101396">
        <w:rPr>
          <w:rFonts w:ascii="Times New Roman" w:hAnsi="Times New Roman" w:cs="Times New Roman"/>
          <w:sz w:val="24"/>
          <w:szCs w:val="24"/>
        </w:rPr>
        <w:t xml:space="preserve"> hatta</w:t>
      </w:r>
      <w:r>
        <w:rPr>
          <w:rFonts w:ascii="Times New Roman" w:hAnsi="Times New Roman" w:cs="Times New Roman"/>
          <w:sz w:val="24"/>
          <w:szCs w:val="24"/>
        </w:rPr>
        <w:t xml:space="preserve"> bazı beyitlerin ezberl</w:t>
      </w:r>
      <w:r w:rsidR="00101396">
        <w:rPr>
          <w:rFonts w:ascii="Times New Roman" w:hAnsi="Times New Roman" w:cs="Times New Roman"/>
          <w:sz w:val="24"/>
          <w:szCs w:val="24"/>
        </w:rPr>
        <w:t>en</w:t>
      </w:r>
      <w:r>
        <w:rPr>
          <w:rFonts w:ascii="Times New Roman" w:hAnsi="Times New Roman" w:cs="Times New Roman"/>
          <w:sz w:val="24"/>
          <w:szCs w:val="24"/>
        </w:rPr>
        <w:t xml:space="preserve">mesi </w:t>
      </w:r>
      <w:r w:rsidR="00CC43B9">
        <w:rPr>
          <w:rFonts w:ascii="Times New Roman" w:hAnsi="Times New Roman" w:cs="Times New Roman"/>
          <w:sz w:val="24"/>
          <w:szCs w:val="24"/>
        </w:rPr>
        <w:t xml:space="preserve">ve tahlil edilmesi </w:t>
      </w:r>
      <w:r>
        <w:rPr>
          <w:rFonts w:ascii="Times New Roman" w:hAnsi="Times New Roman" w:cs="Times New Roman"/>
          <w:sz w:val="24"/>
          <w:szCs w:val="24"/>
        </w:rPr>
        <w:t>sağlanmıştır. Ayrıca Akif’in şiirlerinde sıklıkla kullandığı</w:t>
      </w:r>
      <w:r w:rsidR="00101396">
        <w:rPr>
          <w:rFonts w:ascii="Times New Roman" w:hAnsi="Times New Roman" w:cs="Times New Roman"/>
          <w:sz w:val="24"/>
          <w:szCs w:val="24"/>
        </w:rPr>
        <w:t xml:space="preserve"> bazı kelimelerin anlamlarının öğrenilmesi sağlanmış ve bu kelimelerden</w:t>
      </w:r>
      <w:r w:rsidR="00202F03">
        <w:rPr>
          <w:rFonts w:ascii="Times New Roman" w:hAnsi="Times New Roman" w:cs="Times New Roman"/>
          <w:sz w:val="24"/>
          <w:szCs w:val="24"/>
        </w:rPr>
        <w:t xml:space="preserve"> </w:t>
      </w:r>
      <w:r w:rsidR="00101396">
        <w:rPr>
          <w:rFonts w:ascii="Times New Roman" w:hAnsi="Times New Roman" w:cs="Times New Roman"/>
          <w:sz w:val="24"/>
          <w:szCs w:val="24"/>
        </w:rPr>
        <w:t>özgün örnek cümleler</w:t>
      </w:r>
      <w:r w:rsidR="00055209">
        <w:rPr>
          <w:rFonts w:ascii="Times New Roman" w:hAnsi="Times New Roman" w:cs="Times New Roman"/>
          <w:sz w:val="24"/>
          <w:szCs w:val="24"/>
        </w:rPr>
        <w:t xml:space="preserve"> ile sloganlar</w:t>
      </w:r>
      <w:r w:rsidR="00101396">
        <w:rPr>
          <w:rFonts w:ascii="Times New Roman" w:hAnsi="Times New Roman" w:cs="Times New Roman"/>
          <w:sz w:val="24"/>
          <w:szCs w:val="24"/>
        </w:rPr>
        <w:t xml:space="preserve"> oluşturulmuştur. Oluşturulan bu cümle</w:t>
      </w:r>
      <w:r w:rsidR="001D0601">
        <w:rPr>
          <w:rFonts w:ascii="Times New Roman" w:hAnsi="Times New Roman" w:cs="Times New Roman"/>
          <w:sz w:val="24"/>
          <w:szCs w:val="24"/>
        </w:rPr>
        <w:t xml:space="preserve"> ve sloganlar</w:t>
      </w:r>
      <w:r w:rsidR="00202F03">
        <w:rPr>
          <w:rFonts w:ascii="Times New Roman" w:hAnsi="Times New Roman" w:cs="Times New Roman"/>
          <w:sz w:val="24"/>
          <w:szCs w:val="24"/>
        </w:rPr>
        <w:t xml:space="preserve"> </w:t>
      </w:r>
      <w:r w:rsidR="001D0601">
        <w:rPr>
          <w:rFonts w:ascii="Times New Roman" w:hAnsi="Times New Roman" w:cs="Times New Roman"/>
          <w:sz w:val="24"/>
          <w:szCs w:val="24"/>
        </w:rPr>
        <w:t>da</w:t>
      </w:r>
      <w:r w:rsidR="00202F03">
        <w:rPr>
          <w:rFonts w:ascii="Times New Roman" w:hAnsi="Times New Roman" w:cs="Times New Roman"/>
          <w:sz w:val="24"/>
          <w:szCs w:val="24"/>
        </w:rPr>
        <w:t xml:space="preserve"> </w:t>
      </w:r>
      <w:r w:rsidR="002C2CFD">
        <w:rPr>
          <w:rFonts w:ascii="Times New Roman" w:hAnsi="Times New Roman" w:cs="Times New Roman"/>
          <w:sz w:val="24"/>
          <w:szCs w:val="24"/>
        </w:rPr>
        <w:t>sınıf ve okul panolarında sergilenmiştir.</w:t>
      </w:r>
      <w:r w:rsidR="00202F03">
        <w:rPr>
          <w:rFonts w:ascii="Times New Roman" w:hAnsi="Times New Roman" w:cs="Times New Roman"/>
          <w:sz w:val="24"/>
          <w:szCs w:val="24"/>
        </w:rPr>
        <w:t xml:space="preserve"> Bazı öğrencilerle hem Akif’in “Safahat”ı hem de onun hayatına dair bazı kaynak kitaplar okutulmuştur. Bu okumalardan hareketle de okulda Mehmet Akif Ersoy Paneli yapılmıştır. </w:t>
      </w:r>
      <w:r w:rsidR="0011740B">
        <w:rPr>
          <w:rFonts w:ascii="Times New Roman" w:hAnsi="Times New Roman" w:cs="Times New Roman"/>
          <w:sz w:val="24"/>
          <w:szCs w:val="24"/>
        </w:rPr>
        <w:t xml:space="preserve">Okul paneli konuşmacılarından Zeynep ERTAŞ ve </w:t>
      </w:r>
      <w:proofErr w:type="spellStart"/>
      <w:r w:rsidR="0011740B">
        <w:rPr>
          <w:rFonts w:ascii="Times New Roman" w:hAnsi="Times New Roman" w:cs="Times New Roman"/>
          <w:sz w:val="24"/>
          <w:szCs w:val="24"/>
        </w:rPr>
        <w:t>Rabianur</w:t>
      </w:r>
      <w:proofErr w:type="spellEnd"/>
      <w:r w:rsidR="0011740B">
        <w:rPr>
          <w:rFonts w:ascii="Times New Roman" w:hAnsi="Times New Roman" w:cs="Times New Roman"/>
          <w:sz w:val="24"/>
          <w:szCs w:val="24"/>
        </w:rPr>
        <w:t xml:space="preserve"> BEYAZLI aynı zamanda İl Milli Eğitim Müdürlüğünün düzenlediği Mehmet Akif Ersoy İl Paneli’n</w:t>
      </w:r>
      <w:r w:rsidR="005D4D69">
        <w:rPr>
          <w:rFonts w:ascii="Times New Roman" w:hAnsi="Times New Roman" w:cs="Times New Roman"/>
          <w:sz w:val="24"/>
          <w:szCs w:val="24"/>
        </w:rPr>
        <w:t>d</w:t>
      </w:r>
      <w:r w:rsidR="0011740B">
        <w:rPr>
          <w:rFonts w:ascii="Times New Roman" w:hAnsi="Times New Roman" w:cs="Times New Roman"/>
          <w:sz w:val="24"/>
          <w:szCs w:val="24"/>
        </w:rPr>
        <w:t>e de yer almıştır.</w:t>
      </w:r>
    </w:p>
    <w:p w:rsidR="00ED75C5" w:rsidRDefault="00ED75C5" w:rsidP="00FC0022">
      <w:pPr>
        <w:pStyle w:val="AralkYok"/>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t>Bütün sınıf düzeyindeki istekli öğrencilerin yer aldığı ve okulumuzun gelenekseli hâline gelen “Edebiyat Şenliği”nde de Dilimizin Zenginlikleri Projesi özelinde çalışmalar yapılmıştır. Roman kahramanlarının, halk hikâyesi kahramanlarının Dede Korkut Hikâyesi kahramanlarının, Türk ve dünya klasiklerinin kahramanlarını müzikler eşliğinde canlandırıldığı bu şenlikte öğrencilerimiz, dilimizin zenginliklerini sunma imkânı bulmuştur.</w:t>
      </w:r>
    </w:p>
    <w:p w:rsidR="00FC0022" w:rsidRDefault="00FC0022" w:rsidP="00842FF1">
      <w:pPr>
        <w:pStyle w:val="AralkYok"/>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sidR="00E82D65">
        <w:rPr>
          <w:rFonts w:ascii="Times New Roman" w:hAnsi="Times New Roman" w:cs="Times New Roman"/>
          <w:sz w:val="24"/>
          <w:szCs w:val="24"/>
        </w:rPr>
        <w:t xml:space="preserve">Dilimizin Zenginlikleri </w:t>
      </w:r>
      <w:r>
        <w:rPr>
          <w:rFonts w:ascii="Times New Roman" w:hAnsi="Times New Roman" w:cs="Times New Roman"/>
          <w:sz w:val="24"/>
          <w:szCs w:val="24"/>
        </w:rPr>
        <w:t>Proje</w:t>
      </w:r>
      <w:r w:rsidR="00E82D65">
        <w:rPr>
          <w:rFonts w:ascii="Times New Roman" w:hAnsi="Times New Roman" w:cs="Times New Roman"/>
          <w:sz w:val="24"/>
          <w:szCs w:val="24"/>
        </w:rPr>
        <w:t>si</w:t>
      </w:r>
      <w:r>
        <w:rPr>
          <w:rFonts w:ascii="Times New Roman" w:hAnsi="Times New Roman" w:cs="Times New Roman"/>
          <w:sz w:val="24"/>
          <w:szCs w:val="24"/>
        </w:rPr>
        <w:t xml:space="preserve"> bağla</w:t>
      </w:r>
      <w:r w:rsidR="009E4528">
        <w:rPr>
          <w:rFonts w:ascii="Times New Roman" w:hAnsi="Times New Roman" w:cs="Times New Roman"/>
          <w:sz w:val="24"/>
          <w:szCs w:val="24"/>
        </w:rPr>
        <w:t xml:space="preserve">mında bütün sınıf düzeylerinde gerçekleştirilen </w:t>
      </w:r>
      <w:r>
        <w:rPr>
          <w:rFonts w:ascii="Times New Roman" w:hAnsi="Times New Roman" w:cs="Times New Roman"/>
          <w:sz w:val="24"/>
          <w:szCs w:val="24"/>
        </w:rPr>
        <w:t>bu faaliyetler</w:t>
      </w:r>
      <w:r w:rsidR="00D060D9">
        <w:rPr>
          <w:rFonts w:ascii="Times New Roman" w:hAnsi="Times New Roman" w:cs="Times New Roman"/>
          <w:sz w:val="24"/>
          <w:szCs w:val="24"/>
        </w:rPr>
        <w:t>,</w:t>
      </w:r>
      <w:r>
        <w:rPr>
          <w:rFonts w:ascii="Times New Roman" w:hAnsi="Times New Roman" w:cs="Times New Roman"/>
          <w:sz w:val="24"/>
          <w:szCs w:val="24"/>
        </w:rPr>
        <w:t xml:space="preserve"> Türk Dili ve Edebiyatı Öğretmenleri rehberliğinde yapılmış</w:t>
      </w:r>
      <w:r w:rsidR="00D060D9">
        <w:rPr>
          <w:rFonts w:ascii="Times New Roman" w:hAnsi="Times New Roman" w:cs="Times New Roman"/>
          <w:sz w:val="24"/>
          <w:szCs w:val="24"/>
        </w:rPr>
        <w:t xml:space="preserve">, faaliyetler </w:t>
      </w:r>
      <w:r>
        <w:rPr>
          <w:rFonts w:ascii="Times New Roman" w:hAnsi="Times New Roman" w:cs="Times New Roman"/>
          <w:sz w:val="24"/>
          <w:szCs w:val="24"/>
        </w:rPr>
        <w:t>dosya haline getirilmiş</w:t>
      </w:r>
      <w:r w:rsidR="00D060D9">
        <w:rPr>
          <w:rFonts w:ascii="Times New Roman" w:hAnsi="Times New Roman" w:cs="Times New Roman"/>
          <w:sz w:val="24"/>
          <w:szCs w:val="24"/>
        </w:rPr>
        <w:t xml:space="preserve"> ve işbu</w:t>
      </w:r>
      <w:r>
        <w:rPr>
          <w:rFonts w:ascii="Times New Roman" w:hAnsi="Times New Roman" w:cs="Times New Roman"/>
          <w:sz w:val="24"/>
          <w:szCs w:val="24"/>
        </w:rPr>
        <w:t xml:space="preserve"> rapor düzenlen</w:t>
      </w:r>
      <w:r w:rsidR="007B2BF1">
        <w:rPr>
          <w:rFonts w:ascii="Times New Roman" w:hAnsi="Times New Roman" w:cs="Times New Roman"/>
          <w:sz w:val="24"/>
          <w:szCs w:val="24"/>
        </w:rPr>
        <w:t>m</w:t>
      </w:r>
      <w:r>
        <w:rPr>
          <w:rFonts w:ascii="Times New Roman" w:hAnsi="Times New Roman" w:cs="Times New Roman"/>
          <w:sz w:val="24"/>
          <w:szCs w:val="24"/>
        </w:rPr>
        <w:t xml:space="preserve">iştir. </w:t>
      </w:r>
    </w:p>
    <w:p w:rsidR="0054120B" w:rsidRPr="0054120B" w:rsidRDefault="00FC0022" w:rsidP="0054120B">
      <w:pPr>
        <w:pStyle w:val="AralkYok"/>
        <w:spacing w:after="240" w:line="276" w:lineRule="auto"/>
        <w:jc w:val="center"/>
        <w:rPr>
          <w:rFonts w:ascii="Times New Roman" w:hAnsi="Times New Roman" w:cs="Times New Roman"/>
          <w:b/>
          <w:bCs/>
          <w:sz w:val="10"/>
          <w:szCs w:val="10"/>
        </w:rPr>
      </w:pPr>
      <w:r>
        <w:rPr>
          <w:rFonts w:ascii="Times New Roman" w:hAnsi="Times New Roman" w:cs="Times New Roman"/>
          <w:b/>
          <w:bCs/>
          <w:sz w:val="24"/>
          <w:szCs w:val="24"/>
        </w:rPr>
        <w:t>Türk Dili ve Edebiyatı Zümresi</w:t>
      </w:r>
    </w:p>
    <w:p w:rsidR="00FC0022" w:rsidRDefault="00FC0022" w:rsidP="00FC0022">
      <w:pPr>
        <w:pStyle w:val="AralkYok"/>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Selçuk UZUN</w:t>
      </w:r>
      <w:r>
        <w:rPr>
          <w:rFonts w:ascii="Times New Roman" w:hAnsi="Times New Roman" w:cs="Times New Roman"/>
          <w:b/>
          <w:bCs/>
          <w:sz w:val="24"/>
          <w:szCs w:val="24"/>
        </w:rPr>
        <w:tab/>
        <w:t>Nimet TOHUMCU</w:t>
      </w:r>
      <w:r>
        <w:rPr>
          <w:rFonts w:ascii="Times New Roman" w:hAnsi="Times New Roman" w:cs="Times New Roman"/>
          <w:b/>
          <w:bCs/>
          <w:sz w:val="24"/>
          <w:szCs w:val="24"/>
        </w:rPr>
        <w:tab/>
      </w:r>
      <w:r w:rsidR="00C45BA8">
        <w:rPr>
          <w:rFonts w:ascii="Times New Roman" w:hAnsi="Times New Roman" w:cs="Times New Roman"/>
          <w:b/>
          <w:bCs/>
          <w:sz w:val="24"/>
          <w:szCs w:val="24"/>
        </w:rPr>
        <w:t xml:space="preserve">  </w:t>
      </w:r>
      <w:r>
        <w:rPr>
          <w:rFonts w:ascii="Times New Roman" w:hAnsi="Times New Roman" w:cs="Times New Roman"/>
          <w:b/>
          <w:bCs/>
          <w:sz w:val="24"/>
          <w:szCs w:val="24"/>
        </w:rPr>
        <w:t>Ata BAYOĞLU</w:t>
      </w:r>
      <w:r w:rsidR="00C45BA8">
        <w:rPr>
          <w:rFonts w:ascii="Times New Roman" w:hAnsi="Times New Roman" w:cs="Times New Roman"/>
          <w:b/>
          <w:bCs/>
          <w:sz w:val="24"/>
          <w:szCs w:val="24"/>
        </w:rPr>
        <w:t xml:space="preserve">      </w:t>
      </w:r>
      <w:r>
        <w:rPr>
          <w:rFonts w:ascii="Times New Roman" w:hAnsi="Times New Roman" w:cs="Times New Roman"/>
          <w:b/>
          <w:bCs/>
          <w:sz w:val="24"/>
          <w:szCs w:val="24"/>
        </w:rPr>
        <w:tab/>
        <w:t>Elif A. DUMLUPINAR</w:t>
      </w:r>
    </w:p>
    <w:p w:rsidR="00FC0022" w:rsidRPr="00FC0022" w:rsidRDefault="00FC0022" w:rsidP="0054120B">
      <w:pPr>
        <w:pStyle w:val="AralkYok"/>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Muhammet TOTİK</w:t>
      </w:r>
      <w:r>
        <w:rPr>
          <w:rFonts w:ascii="Times New Roman" w:hAnsi="Times New Roman" w:cs="Times New Roman"/>
          <w:b/>
          <w:bCs/>
          <w:sz w:val="24"/>
          <w:szCs w:val="24"/>
        </w:rPr>
        <w:tab/>
      </w:r>
      <w:r>
        <w:rPr>
          <w:rFonts w:ascii="Times New Roman" w:hAnsi="Times New Roman" w:cs="Times New Roman"/>
          <w:b/>
          <w:bCs/>
          <w:sz w:val="24"/>
          <w:szCs w:val="24"/>
        </w:rPr>
        <w:tab/>
      </w:r>
      <w:r w:rsidR="00B83532">
        <w:rPr>
          <w:rFonts w:ascii="Times New Roman" w:hAnsi="Times New Roman" w:cs="Times New Roman"/>
          <w:b/>
          <w:bCs/>
          <w:sz w:val="24"/>
          <w:szCs w:val="24"/>
        </w:rPr>
        <w:tab/>
      </w:r>
      <w:r>
        <w:rPr>
          <w:rFonts w:ascii="Times New Roman" w:hAnsi="Times New Roman" w:cs="Times New Roman"/>
          <w:b/>
          <w:bCs/>
          <w:sz w:val="24"/>
          <w:szCs w:val="24"/>
        </w:rPr>
        <w:t>Vahdettin O. BEYAZLI</w:t>
      </w:r>
      <w:r>
        <w:rPr>
          <w:rFonts w:ascii="Times New Roman" w:hAnsi="Times New Roman" w:cs="Times New Roman"/>
          <w:b/>
          <w:bCs/>
          <w:sz w:val="24"/>
          <w:szCs w:val="24"/>
        </w:rPr>
        <w:tab/>
      </w:r>
      <w:r w:rsidR="00B83532">
        <w:rPr>
          <w:rFonts w:ascii="Times New Roman" w:hAnsi="Times New Roman" w:cs="Times New Roman"/>
          <w:b/>
          <w:bCs/>
          <w:sz w:val="24"/>
          <w:szCs w:val="24"/>
        </w:rPr>
        <w:tab/>
      </w:r>
      <w:r>
        <w:rPr>
          <w:rFonts w:ascii="Times New Roman" w:hAnsi="Times New Roman" w:cs="Times New Roman"/>
          <w:b/>
          <w:bCs/>
          <w:sz w:val="24"/>
          <w:szCs w:val="24"/>
        </w:rPr>
        <w:t>Duygu ŞİRİN</w:t>
      </w:r>
    </w:p>
    <w:sectPr w:rsidR="00FC0022" w:rsidRPr="00FC0022" w:rsidSect="00A624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842FF1"/>
    <w:rsid w:val="00055209"/>
    <w:rsid w:val="00101396"/>
    <w:rsid w:val="0011740B"/>
    <w:rsid w:val="00166582"/>
    <w:rsid w:val="001B561F"/>
    <w:rsid w:val="001D0601"/>
    <w:rsid w:val="001F1152"/>
    <w:rsid w:val="00202F03"/>
    <w:rsid w:val="0026203E"/>
    <w:rsid w:val="002C2CFD"/>
    <w:rsid w:val="00352579"/>
    <w:rsid w:val="00360EEB"/>
    <w:rsid w:val="00385EE1"/>
    <w:rsid w:val="003B5F86"/>
    <w:rsid w:val="004277B1"/>
    <w:rsid w:val="004857B1"/>
    <w:rsid w:val="0054120B"/>
    <w:rsid w:val="005A6776"/>
    <w:rsid w:val="005D4D69"/>
    <w:rsid w:val="005F4F7E"/>
    <w:rsid w:val="006E2046"/>
    <w:rsid w:val="00720746"/>
    <w:rsid w:val="007B1862"/>
    <w:rsid w:val="007B2BF1"/>
    <w:rsid w:val="00842FF1"/>
    <w:rsid w:val="0084423F"/>
    <w:rsid w:val="008B677F"/>
    <w:rsid w:val="008C238A"/>
    <w:rsid w:val="00900583"/>
    <w:rsid w:val="00984C15"/>
    <w:rsid w:val="009B3A9F"/>
    <w:rsid w:val="009D1EA1"/>
    <w:rsid w:val="009E09E2"/>
    <w:rsid w:val="009E4528"/>
    <w:rsid w:val="00A6241A"/>
    <w:rsid w:val="00A6259B"/>
    <w:rsid w:val="00AE49D8"/>
    <w:rsid w:val="00B37D4E"/>
    <w:rsid w:val="00B83532"/>
    <w:rsid w:val="00BA6A70"/>
    <w:rsid w:val="00C23865"/>
    <w:rsid w:val="00C26A0B"/>
    <w:rsid w:val="00C45BA8"/>
    <w:rsid w:val="00C47C83"/>
    <w:rsid w:val="00CC054F"/>
    <w:rsid w:val="00CC43B9"/>
    <w:rsid w:val="00D060D9"/>
    <w:rsid w:val="00D205EB"/>
    <w:rsid w:val="00D26EDD"/>
    <w:rsid w:val="00D44A48"/>
    <w:rsid w:val="00D777E3"/>
    <w:rsid w:val="00DD3E35"/>
    <w:rsid w:val="00E1542F"/>
    <w:rsid w:val="00E4610D"/>
    <w:rsid w:val="00E82D65"/>
    <w:rsid w:val="00ED130A"/>
    <w:rsid w:val="00ED75C5"/>
    <w:rsid w:val="00F013E6"/>
    <w:rsid w:val="00F40051"/>
    <w:rsid w:val="00FC0022"/>
    <w:rsid w:val="00FD308A"/>
    <w:rsid w:val="00FF3A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4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42FF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937F3-9DA0-47B3-905C-448690250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824</Words>
  <Characters>4697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EtKullanici</dc:creator>
  <cp:lastModifiedBy>ibrahim yılmaz</cp:lastModifiedBy>
  <cp:revision>48</cp:revision>
  <dcterms:created xsi:type="dcterms:W3CDTF">2024-06-24T07:50:00Z</dcterms:created>
  <dcterms:modified xsi:type="dcterms:W3CDTF">2024-06-24T10:36:00Z</dcterms:modified>
</cp:coreProperties>
</file>